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1E0DC" w14:textId="781E1282" w:rsidR="00EE1A7F" w:rsidRPr="003425E0" w:rsidRDefault="00710FEE" w:rsidP="00C702F7">
      <w:pPr>
        <w:rPr>
          <w:rFonts w:ascii="台灣楷體" w:eastAsia="台灣楷體" w:hAnsi="台灣楷體"/>
          <w:b/>
          <w:bCs/>
          <w:sz w:val="28"/>
          <w:szCs w:val="26"/>
        </w:rPr>
      </w:pPr>
      <w:r w:rsidRPr="00541FC2">
        <w:rPr>
          <w:rFonts w:ascii="台灣楷體" w:eastAsia="台灣楷體" w:hAnsi="台灣楷體" w:hint="eastAsia"/>
          <w:bdr w:val="single" w:sz="4" w:space="0" w:color="auto"/>
        </w:rPr>
        <w:t>四</w:t>
      </w:r>
      <w:proofErr w:type="gramStart"/>
      <w:r w:rsidRPr="00541FC2">
        <w:rPr>
          <w:rFonts w:ascii="台灣楷體" w:eastAsia="台灣楷體" w:hAnsi="台灣楷體" w:hint="eastAsia"/>
          <w:bdr w:val="single" w:sz="4" w:space="0" w:color="auto"/>
        </w:rPr>
        <w:t>縣腔</w:t>
      </w:r>
      <w:proofErr w:type="gramEnd"/>
      <w:r w:rsidR="00C702F7">
        <w:rPr>
          <w:rFonts w:ascii="台灣楷體" w:eastAsia="台灣楷體" w:hAnsi="台灣楷體" w:hint="eastAsia"/>
          <w:bdr w:val="single" w:sz="4" w:space="0" w:color="auto"/>
        </w:rPr>
        <w:t xml:space="preserve"> </w:t>
      </w:r>
      <w:r w:rsidR="00C702F7" w:rsidRPr="00C702F7">
        <w:rPr>
          <w:rFonts w:ascii="台灣楷體" w:eastAsia="台灣楷體" w:hAnsi="台灣楷體" w:hint="eastAsia"/>
        </w:rPr>
        <w:t xml:space="preserve">                   </w:t>
      </w:r>
      <w:r w:rsidRPr="003425E0">
        <w:rPr>
          <w:rFonts w:ascii="台灣楷體" w:eastAsia="台灣楷體" w:hAnsi="台灣楷體" w:hint="eastAsia"/>
          <w:b/>
          <w:bCs/>
          <w:sz w:val="28"/>
          <w:szCs w:val="26"/>
        </w:rPr>
        <w:t>無聲个畫面</w:t>
      </w:r>
    </w:p>
    <w:p w14:paraId="51E8D1EF" w14:textId="514A2639" w:rsidR="00541FC2" w:rsidRPr="00541FC2" w:rsidRDefault="00541FC2" w:rsidP="00541FC2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541FC2">
        <w:rPr>
          <w:rFonts w:ascii="台灣楷體" w:eastAsia="台灣楷體" w:hAnsi="台灣楷體" w:cs="新細明體" w:hint="eastAsia"/>
          <w:lang w:val="nl-NL"/>
        </w:rPr>
        <w:t>在小學一年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生該央時，吾屋下徙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到埔尾个新販仔屋</w:t>
      </w:r>
      <w:r w:rsidRPr="00541FC2">
        <w:rPr>
          <w:rFonts w:ascii="台灣楷體" w:eastAsia="台灣楷體" w:hAnsi="台灣楷體" w:cs="新細明體" w:hint="eastAsia"/>
          <w:vertAlign w:val="superscript"/>
          <w:lang w:val="nl-NL"/>
        </w:rPr>
        <w:t>1</w:t>
      </w:r>
      <w:r w:rsidRPr="00541FC2">
        <w:rPr>
          <w:rFonts w:ascii="台灣楷體" w:eastAsia="台灣楷體" w:hAnsi="台灣楷體" w:cs="新細明體" w:hint="eastAsia"/>
          <w:lang w:val="nl-NL"/>
        </w:rPr>
        <w:t>戴，毋過屋背係一個當闊个豬寮。逐日就聽得著豬仔噯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噯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滾</w:t>
      </w:r>
      <w:r w:rsidRPr="00541FC2">
        <w:rPr>
          <w:rFonts w:ascii="台灣楷體" w:eastAsia="台灣楷體" w:hAnsi="台灣楷體" w:cs="新細明體" w:hint="eastAsia"/>
          <w:vertAlign w:val="superscript"/>
          <w:lang w:val="nl-NL"/>
        </w:rPr>
        <w:t>2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噭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；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鼻得著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臭臭个屎味。附近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仔無麼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个人家屋，旦勢</w:t>
      </w:r>
      <w:r w:rsidRPr="00541FC2">
        <w:rPr>
          <w:rFonts w:ascii="台灣楷體" w:eastAsia="台灣楷體" w:hAnsi="台灣楷體" w:cs="新細明體" w:hint="eastAsia"/>
          <w:vertAlign w:val="superscript"/>
          <w:lang w:val="nl-NL"/>
        </w:rPr>
        <w:t>3</w:t>
      </w:r>
      <w:r w:rsidRPr="00541FC2">
        <w:rPr>
          <w:rFonts w:ascii="台灣楷體" w:eastAsia="台灣楷體" w:hAnsi="台灣楷體" w:cs="新細明體" w:hint="eastAsia"/>
          <w:lang w:val="nl-NL"/>
        </w:rPr>
        <w:t>係田坵摎菜園定定。對吾屋下正手析略略仔行幾分鐘，有一個眷村，該係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細時盡好去遶尞个所在。</w:t>
      </w:r>
    </w:p>
    <w:p w14:paraId="6BCAA30D" w14:textId="5AD1B8B5" w:rsidR="00541FC2" w:rsidRPr="00541FC2" w:rsidRDefault="00541FC2" w:rsidP="00541FC2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541FC2">
        <w:rPr>
          <w:rFonts w:ascii="台灣楷體" w:eastAsia="台灣楷體" w:hAnsi="台灣楷體" w:cs="新細明體"/>
          <w:lang w:val="nl-NL"/>
        </w:rPr>
        <w:t xml:space="preserve">  </w:t>
      </w:r>
      <w:r w:rsidRPr="00541FC2">
        <w:rPr>
          <w:rFonts w:ascii="台灣楷體" w:eastAsia="台灣楷體" w:hAnsi="台灣楷體" w:cs="新細明體" w:hint="eastAsia"/>
          <w:lang w:val="nl-NL"/>
        </w:rPr>
        <w:t>眷村裡肚摎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差毋多大个細人仔無多，有一個大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兩歲个阿美仔，佢係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盡好个細人伴，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兩儕輒常湊等去搞家啦</w:t>
      </w:r>
      <w:r>
        <w:rPr>
          <w:rFonts w:ascii="台灣楷體" w:eastAsia="台灣楷體" w:hAnsi="台灣楷體" w:cs="新細明體" w:hint="eastAsia"/>
          <w:lang w:val="nl-NL"/>
        </w:rPr>
        <w:t>飯</w:t>
      </w:r>
      <w:r w:rsidRPr="00541FC2">
        <w:rPr>
          <w:rFonts w:ascii="台灣楷體" w:eastAsia="台灣楷體" w:hAnsi="台灣楷體" w:cs="新細明體" w:hint="eastAsia"/>
          <w:lang w:val="nl-NL"/>
        </w:rPr>
        <w:t>仔</w:t>
      </w:r>
      <w:r w:rsidRPr="00541FC2">
        <w:rPr>
          <w:rFonts w:ascii="台灣楷體" w:eastAsia="台灣楷體" w:hAnsi="台灣楷體" w:cs="新細明體" w:hint="eastAsia"/>
          <w:vertAlign w:val="superscript"/>
          <w:lang w:val="nl-NL"/>
        </w:rPr>
        <w:t>4</w:t>
      </w:r>
      <w:r w:rsidRPr="00541FC2">
        <w:rPr>
          <w:rFonts w:ascii="台灣楷體" w:eastAsia="台灣楷體" w:hAnsi="台灣楷體" w:cs="新細明體" w:hint="eastAsia"/>
          <w:lang w:val="nl-NL"/>
        </w:rPr>
        <w:t>。有一擺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眷村該兜公公</w:t>
      </w:r>
      <w:proofErr w:type="gramEnd"/>
      <w:r w:rsidR="003425E0" w:rsidRPr="003425E0">
        <w:rPr>
          <w:rFonts w:ascii="台灣楷體" w:eastAsia="台灣楷體" w:hAnsi="台灣楷體" w:cs="新細明體" w:hint="eastAsia"/>
          <w:vertAlign w:val="superscript"/>
          <w:lang w:val="nl-NL"/>
        </w:rPr>
        <w:t>5</w:t>
      </w:r>
      <w:r w:rsidRPr="00541FC2">
        <w:rPr>
          <w:rFonts w:ascii="台灣楷體" w:eastAsia="台灣楷體" w:hAnsi="台灣楷體" w:cs="新細明體" w:hint="eastAsia"/>
          <w:lang w:val="nl-NL"/>
        </w:rPr>
        <w:t>，湊</w:t>
      </w:r>
      <w:r w:rsidR="00537AAC">
        <w:rPr>
          <w:rFonts w:ascii="台灣楷體" w:eastAsia="台灣楷體" w:hAnsi="台灣楷體" w:cs="新細明體" w:hint="eastAsia"/>
          <w:lang w:val="nl-NL"/>
        </w:rPr>
        <w:t>𠊎歸家人</w:t>
      </w:r>
      <w:r w:rsidRPr="00541FC2">
        <w:rPr>
          <w:rFonts w:ascii="台灣楷體" w:eastAsia="台灣楷體" w:hAnsi="台灣楷體" w:cs="新細明體" w:hint="eastAsia"/>
          <w:lang w:val="nl-NL"/>
        </w:rPr>
        <w:t>過去打鬥</w:t>
      </w:r>
      <w:r w:rsidR="00537AAC">
        <w:rPr>
          <w:rFonts w:ascii="台灣楷體" w:eastAsia="台灣楷體" w:hAnsi="台灣楷體" w:cs="新細明體" w:hint="eastAsia"/>
          <w:lang w:val="nl-NL"/>
        </w:rPr>
        <w:t>四</w:t>
      </w:r>
      <w:r w:rsidRPr="00541FC2">
        <w:rPr>
          <w:rFonts w:ascii="台灣楷體" w:eastAsia="台灣楷體" w:hAnsi="台灣楷體" w:cs="新細明體" w:hint="eastAsia"/>
          <w:lang w:val="nl-NL"/>
        </w:rPr>
        <w:t>，兩張桌各省个菜排淰淰，大家食酒打嘴鼓就像一家人。包尾佢兜酒咈忒多，嗄搣射阿美仔摎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準生趣。佢兜唱起華語歌：「阿美！阿美！何時辦嫁妝，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阿文急得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快發狂，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今天今天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你要老實講，</w:t>
      </w:r>
      <w:r w:rsidR="00386DA6">
        <w:rPr>
          <w:rFonts w:ascii="台灣楷體" w:eastAsia="台灣楷體" w:hAnsi="台灣楷體" w:cs="新細明體" w:hint="eastAsia"/>
          <w:lang w:val="nl-NL"/>
        </w:rPr>
        <w:t>他</w:t>
      </w:r>
      <w:r w:rsidRPr="00541FC2">
        <w:rPr>
          <w:rFonts w:ascii="台灣楷體" w:eastAsia="台灣楷體" w:hAnsi="台灣楷體" w:cs="新細明體" w:hint="eastAsia"/>
          <w:lang w:val="nl-NL"/>
        </w:rPr>
        <w:t>是否有希望？」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歸面仔繃紅，無結無煞噭講：「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無愛啦！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無愛啦！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心肚想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：『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正無愛討面頰卵拶拶烏蠅屎个餔娘哪！」</w:t>
      </w:r>
    </w:p>
    <w:p w14:paraId="57DE12C5" w14:textId="1BBD6CEB" w:rsidR="00541FC2" w:rsidRPr="00541FC2" w:rsidRDefault="00541FC2" w:rsidP="00541FC2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541FC2">
        <w:rPr>
          <w:rFonts w:ascii="台灣楷體" w:eastAsia="台灣楷體" w:hAnsi="台灣楷體" w:cs="新細明體"/>
          <w:lang w:val="nl-NL"/>
        </w:rPr>
        <w:t xml:space="preserve">  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一</w:t>
      </w:r>
      <w:proofErr w:type="gramEnd"/>
      <w:r w:rsidRPr="00541FC2">
        <w:rPr>
          <w:rFonts w:ascii="台灣楷體" w:eastAsia="台灣楷體" w:hAnsi="台灣楷體" w:cs="新細明體-ExtB" w:hint="eastAsia"/>
          <w:lang w:val="nl-NL"/>
        </w:rPr>
        <w:t>𥍉</w:t>
      </w:r>
      <w:r w:rsidRPr="00541FC2">
        <w:rPr>
          <w:rFonts w:ascii="台灣楷體" w:eastAsia="台灣楷體" w:hAnsi="台灣楷體" w:cs="新細明體" w:hint="eastAsia"/>
          <w:lang w:val="nl-NL"/>
        </w:rPr>
        <w:t>目，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兩儕讀國中了，大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兩屆个阿美仔，逐擺就講佢係學姊會好好照顧學弟，其實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兜除忒討論課業以外，共樣還係盡有話講个細人伴</w:t>
      </w:r>
      <w:r w:rsidR="003425E0">
        <w:rPr>
          <w:rFonts w:ascii="台灣楷體" w:eastAsia="台灣楷體" w:hAnsi="台灣楷體" w:cs="新細明體" w:hint="eastAsia"/>
          <w:lang w:val="nl-NL"/>
        </w:rPr>
        <w:t>仔</w:t>
      </w:r>
      <w:r w:rsidRPr="00541FC2">
        <w:rPr>
          <w:rFonts w:ascii="台灣楷體" w:eastAsia="台灣楷體" w:hAnsi="台灣楷體" w:cs="新細明體" w:hint="eastAsia"/>
          <w:lang w:val="nl-NL"/>
        </w:rPr>
        <w:t>。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毋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過人無千日好，花無百日紅，吂知阿美仔在國三下學期，突然間著著傷重</w:t>
      </w:r>
      <w:r w:rsidR="003425E0" w:rsidRPr="003425E0">
        <w:rPr>
          <w:rFonts w:ascii="台灣楷體" w:eastAsia="台灣楷體" w:hAnsi="台灣楷體" w:cs="新細明體" w:hint="eastAsia"/>
          <w:vertAlign w:val="superscript"/>
          <w:lang w:val="nl-NL"/>
        </w:rPr>
        <w:t>6</w:t>
      </w:r>
      <w:r w:rsidRPr="00541FC2">
        <w:rPr>
          <w:rFonts w:ascii="台灣楷體" w:eastAsia="台灣楷體" w:hAnsi="台灣楷體" w:cs="新細明體" w:hint="eastAsia"/>
          <w:lang w:val="nl-NL"/>
        </w:rPr>
        <w:t>个中耳炎，該央時个醫療還毋好，厥兩隻耳公無醫好嗄耳聾了！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佢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國中卒業以後，輒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輒來吾屋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下尞，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在紙項寫字同佢溝通，雖然佢耳聾聽毋著，毋過還做得用怪怪个聲</w:t>
      </w:r>
      <w:r w:rsidR="003425E0">
        <w:rPr>
          <w:rFonts w:ascii="台灣楷體" w:eastAsia="台灣楷體" w:hAnsi="台灣楷體" w:cs="新細明體" w:hint="eastAsia"/>
          <w:lang w:val="nl-NL"/>
        </w:rPr>
        <w:t>哨</w:t>
      </w:r>
      <w:r w:rsidRPr="00541FC2">
        <w:rPr>
          <w:rFonts w:ascii="台灣楷體" w:eastAsia="台灣楷體" w:hAnsi="台灣楷體" w:cs="新細明體" w:hint="eastAsia"/>
          <w:lang w:val="nl-NL"/>
        </w:rPr>
        <w:t>摎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講話。</w:t>
      </w:r>
    </w:p>
    <w:p w14:paraId="7D8302E1" w14:textId="764C3734" w:rsidR="00541FC2" w:rsidRPr="00541FC2" w:rsidRDefault="00541FC2" w:rsidP="00541FC2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541FC2">
        <w:rPr>
          <w:rFonts w:ascii="台灣楷體" w:eastAsia="台灣楷體" w:hAnsi="台灣楷體" w:cs="新細明體" w:hint="eastAsia"/>
          <w:lang w:val="nl-NL"/>
        </w:rPr>
        <w:t>唉！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運命麼人</w:t>
      </w:r>
      <w:proofErr w:type="gramEnd"/>
      <w:r w:rsidRPr="00541FC2">
        <w:rPr>
          <w:rFonts w:ascii="台灣楷體" w:eastAsia="台灣楷體" w:hAnsi="台灣楷體" w:cs="新細明體" w:hint="eastAsia"/>
          <w:lang w:val="nl-NL"/>
        </w:rPr>
        <w:t>測得著？國中二年生下學期，</w:t>
      </w:r>
      <w:proofErr w:type="gramStart"/>
      <w:r w:rsidRPr="00541FC2">
        <w:rPr>
          <w:rFonts w:ascii="台灣楷體" w:eastAsia="台灣楷體" w:hAnsi="台灣楷體" w:cs="新細明體" w:hint="eastAsia"/>
          <w:lang w:val="nl-NL"/>
        </w:rPr>
        <w:t>嗄換</w:t>
      </w:r>
      <w:proofErr w:type="gramEnd"/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擔著目珠个病，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無法度寫字分阿美看了，佢講話乜緊來緊毋清楚，比手畫腳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又看毋著！下後阿美去讀啟聰學校，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囥在屋下親像「煠熟个鴨卵</w:t>
      </w:r>
      <w:r w:rsidRPr="00541FC2">
        <w:rPr>
          <w:rFonts w:ascii="台灣楷體" w:eastAsia="台灣楷體" w:hAnsi="台灣楷體" w:cs="新細明體"/>
          <w:lang w:val="nl-NL"/>
        </w:rPr>
        <w:t xml:space="preserve"> </w:t>
      </w:r>
      <w:r w:rsidRPr="00541FC2">
        <w:rPr>
          <w:rFonts w:ascii="台灣楷體" w:eastAsia="台灣楷體" w:hAnsi="台灣楷體" w:cs="新細明體" w:hint="eastAsia"/>
          <w:lang w:val="nl-NL"/>
        </w:rPr>
        <w:t>－－無變」。在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十八歲該年暑假，阿美突然間又來尋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尞，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當歡喜盡命牯用粗筆寫字畀看，佢乜食力个同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講話，</w:t>
      </w:r>
      <w:r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Pr="00541FC2">
        <w:rPr>
          <w:rFonts w:ascii="台灣楷體" w:eastAsia="台灣楷體" w:hAnsi="台灣楷體" w:cs="新細明體" w:hint="eastAsia"/>
          <w:lang w:val="nl-NL"/>
        </w:rPr>
        <w:t>兜</w:t>
      </w:r>
      <w:r w:rsidR="003425E0">
        <w:rPr>
          <w:rFonts w:ascii="台灣楷體" w:eastAsia="台灣楷體" w:hAnsi="台灣楷體" w:cs="新細明體" w:hint="eastAsia"/>
          <w:lang w:val="nl-NL"/>
        </w:rPr>
        <w:t>歸就</w:t>
      </w:r>
      <w:r w:rsidR="003425E0" w:rsidRPr="003425E0">
        <w:rPr>
          <w:rFonts w:ascii="台灣楷體" w:eastAsia="台灣楷體" w:hAnsi="台灣楷體" w:cs="新細明體" w:hint="eastAsia"/>
          <w:vertAlign w:val="superscript"/>
          <w:lang w:val="nl-NL"/>
        </w:rPr>
        <w:t>7</w:t>
      </w:r>
      <w:r w:rsidRPr="00541FC2">
        <w:rPr>
          <w:rFonts w:ascii="台灣楷體" w:eastAsia="台灣楷體" w:hAnsi="台灣楷體" w:cs="新細明體" w:hint="eastAsia"/>
          <w:lang w:val="nl-NL"/>
        </w:rPr>
        <w:t>當暢又做得尋轉細人伴。</w:t>
      </w:r>
    </w:p>
    <w:p w14:paraId="16945F8B" w14:textId="3F1FB00B" w:rsidR="00362FE8" w:rsidRDefault="00C702F7" w:rsidP="00541FC2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>
        <w:rPr>
          <w:rFonts w:ascii="台灣楷體" w:eastAsia="台灣楷體" w:hAnsi="台灣楷體" w:cs="新細明體" w:hint="eastAsia"/>
          <w:lang w:val="nl-NL"/>
        </w:rPr>
        <w:t>但係</w:t>
      </w:r>
      <w:r w:rsidR="00541FC2" w:rsidRPr="00541FC2">
        <w:rPr>
          <w:rFonts w:ascii="台灣楷體" w:eastAsia="台灣楷體" w:hAnsi="台灣楷體" w:cs="新細明體" w:hint="eastAsia"/>
          <w:lang w:val="nl-NL"/>
        </w:rPr>
        <w:t>，暑假過後，阿美就</w:t>
      </w:r>
      <w:proofErr w:type="gramStart"/>
      <w:r w:rsidR="00541FC2" w:rsidRPr="00541FC2">
        <w:rPr>
          <w:rFonts w:ascii="台灣楷體" w:eastAsia="台灣楷體" w:hAnsi="台灣楷體" w:cs="新細明體" w:hint="eastAsia"/>
          <w:lang w:val="nl-NL"/>
        </w:rPr>
        <w:t>當久當久</w:t>
      </w:r>
      <w:proofErr w:type="gramEnd"/>
      <w:r w:rsidR="00541FC2" w:rsidRPr="00541FC2">
        <w:rPr>
          <w:rFonts w:ascii="台灣楷體" w:eastAsia="台灣楷體" w:hAnsi="台灣楷體" w:cs="新細明體" w:hint="eastAsia"/>
          <w:lang w:val="nl-NL"/>
        </w:rPr>
        <w:t>無來尋</w:t>
      </w:r>
      <w:r w:rsidR="00541FC2"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="00541FC2" w:rsidRPr="00541FC2">
        <w:rPr>
          <w:rFonts w:ascii="台灣楷體" w:eastAsia="台灣楷體" w:hAnsi="台灣楷體" w:cs="新細明體" w:hint="eastAsia"/>
          <w:lang w:val="nl-NL"/>
        </w:rPr>
        <w:t>，</w:t>
      </w:r>
      <w:r w:rsidR="00541FC2"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="00541FC2" w:rsidRPr="00541FC2">
        <w:rPr>
          <w:rFonts w:ascii="台灣楷體" w:eastAsia="台灣楷體" w:hAnsi="台灣楷體" w:cs="新細明體" w:hint="eastAsia"/>
          <w:lang w:val="nl-NL"/>
        </w:rPr>
        <w:t>心肚愐：「</w:t>
      </w:r>
      <w:proofErr w:type="gramStart"/>
      <w:r w:rsidR="00541FC2" w:rsidRPr="00541FC2">
        <w:rPr>
          <w:rFonts w:ascii="台灣楷體" w:eastAsia="台灣楷體" w:hAnsi="台灣楷體" w:cs="新細明體" w:hint="eastAsia"/>
          <w:lang w:val="nl-NL"/>
        </w:rPr>
        <w:t>佢定著</w:t>
      </w:r>
      <w:proofErr w:type="gramEnd"/>
      <w:r w:rsidR="00541FC2" w:rsidRPr="00541FC2">
        <w:rPr>
          <w:rFonts w:ascii="台灣楷體" w:eastAsia="台灣楷體" w:hAnsi="台灣楷體" w:cs="新細明體" w:hint="eastAsia"/>
          <w:lang w:val="nl-NL"/>
        </w:rPr>
        <w:t>係去讀書交男朋友了！」下後</w:t>
      </w:r>
      <w:r w:rsidR="00541FC2"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="00541FC2" w:rsidRPr="00541FC2">
        <w:rPr>
          <w:rFonts w:ascii="台灣楷體" w:eastAsia="台灣楷體" w:hAnsi="台灣楷體" w:cs="新細明體" w:hint="eastAsia"/>
          <w:lang w:val="nl-NL"/>
        </w:rPr>
        <w:t>正知，佢原來係因為耳聾，過大路無聽著喇叭聲，就恁仔分貨車撞消忒！電台又在放送「阿美！阿美！何時辦嫁妝…」</w:t>
      </w:r>
      <w:r w:rsidR="00541FC2" w:rsidRPr="00541FC2">
        <w:rPr>
          <w:rFonts w:ascii="台灣楷體" w:eastAsia="台灣楷體" w:hAnsi="台灣楷體" w:cs="新細明體-ExtB" w:hint="eastAsia"/>
          <w:lang w:val="nl-NL"/>
        </w:rPr>
        <w:t>𠊎</w:t>
      </w:r>
      <w:r w:rsidR="00541FC2" w:rsidRPr="00541FC2">
        <w:rPr>
          <w:rFonts w:ascii="台灣楷體" w:eastAsia="台灣楷體" w:hAnsi="台灣楷體" w:cs="新細明體" w:hint="eastAsia"/>
          <w:lang w:val="nl-NL"/>
        </w:rPr>
        <w:t>个阿美姊，你在天頂好無？這</w:t>
      </w:r>
      <w:proofErr w:type="gramStart"/>
      <w:r w:rsidR="00541FC2" w:rsidRPr="00541FC2">
        <w:rPr>
          <w:rFonts w:ascii="台灣楷體" w:eastAsia="台灣楷體" w:hAnsi="台灣楷體" w:cs="新細明體" w:hint="eastAsia"/>
          <w:lang w:val="nl-NL"/>
        </w:rPr>
        <w:t>下係毋係聽</w:t>
      </w:r>
      <w:proofErr w:type="gramEnd"/>
      <w:r w:rsidR="00541FC2" w:rsidRPr="00541FC2">
        <w:rPr>
          <w:rFonts w:ascii="台灣楷體" w:eastAsia="台灣楷體" w:hAnsi="台灣楷體" w:cs="新細明體" w:hint="eastAsia"/>
          <w:lang w:val="nl-NL"/>
        </w:rPr>
        <w:t>得著阿文牯个聲音了？</w:t>
      </w:r>
    </w:p>
    <w:p w14:paraId="641DF639" w14:textId="77777777" w:rsidR="00C702F7" w:rsidRDefault="00C702F7" w:rsidP="00541FC2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</w:p>
    <w:p w14:paraId="2CD29314" w14:textId="77777777" w:rsidR="00C702F7" w:rsidRPr="00C702F7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註解</w:t>
      </w:r>
    </w:p>
    <w:p w14:paraId="256141C1" w14:textId="77777777" w:rsidR="00C702F7" w:rsidRPr="00C702F7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1.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販仔屋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：音fan e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ˋ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vugˋ；連棟的水泥磚造樓房。</w:t>
      </w:r>
    </w:p>
    <w:p w14:paraId="1F245AA3" w14:textId="77777777" w:rsidR="00C702F7" w:rsidRPr="00C702F7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2.噯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噯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滾：音oi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ˋ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oiˋgunˋ；豬的叫聲。</w:t>
      </w:r>
    </w:p>
    <w:p w14:paraId="50B5EAAB" w14:textId="77777777" w:rsidR="00C702F7" w:rsidRPr="00C702F7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3.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旦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勢：音dan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ˋ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sii；大多、大致上。</w:t>
      </w:r>
    </w:p>
    <w:p w14:paraId="6DF87896" w14:textId="77777777" w:rsidR="00C702F7" w:rsidRPr="00C702F7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4.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家啦飯仔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：音ga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ˊ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 xml:space="preserve"> laˊ fan eˋ；家家酒遊戲。</w:t>
      </w:r>
    </w:p>
    <w:p w14:paraId="703703DB" w14:textId="77777777" w:rsidR="00C702F7" w:rsidRPr="00C702F7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5.公公：音gung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ˇ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 xml:space="preserve"> gungˊ，眷村裡稱呼爺爺的叫法。</w:t>
      </w:r>
    </w:p>
    <w:p w14:paraId="099BE205" w14:textId="77777777" w:rsidR="00C702F7" w:rsidRPr="00C702F7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6.傷重：音song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ˊ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 xml:space="preserve"> dong；嚴重的意思。</w:t>
      </w:r>
    </w:p>
    <w:p w14:paraId="62C687D3" w14:textId="3C3A9E3A" w:rsidR="00C702F7" w:rsidRPr="00541FC2" w:rsidRDefault="00C702F7" w:rsidP="00C702F7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  <w:r w:rsidRPr="00C702F7">
        <w:rPr>
          <w:rFonts w:ascii="台灣楷體" w:eastAsia="台灣楷體" w:hAnsi="台灣楷體" w:cs="新細明體" w:hint="eastAsia"/>
          <w:lang w:val="nl-NL"/>
        </w:rPr>
        <w:t>7.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歸就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>：音gui</w:t>
      </w:r>
      <w:proofErr w:type="gramStart"/>
      <w:r w:rsidRPr="00C702F7">
        <w:rPr>
          <w:rFonts w:ascii="台灣楷體" w:eastAsia="台灣楷體" w:hAnsi="台灣楷體" w:cs="新細明體" w:hint="eastAsia"/>
          <w:lang w:val="nl-NL"/>
        </w:rPr>
        <w:t>ˊ</w:t>
      </w:r>
      <w:proofErr w:type="gramEnd"/>
      <w:r w:rsidRPr="00C702F7">
        <w:rPr>
          <w:rFonts w:ascii="台灣楷體" w:eastAsia="台灣楷體" w:hAnsi="台灣楷體" w:cs="新細明體" w:hint="eastAsia"/>
          <w:lang w:val="nl-NL"/>
        </w:rPr>
        <w:t xml:space="preserve"> qiu；全部、通通。</w:t>
      </w:r>
    </w:p>
    <w:p w14:paraId="2974E745" w14:textId="77777777" w:rsidR="00541FC2" w:rsidRPr="00541FC2" w:rsidRDefault="00541FC2">
      <w:pPr>
        <w:ind w:leftChars="200" w:left="480" w:firstLineChars="200" w:firstLine="480"/>
        <w:rPr>
          <w:rFonts w:ascii="台灣楷體" w:eastAsia="台灣楷體" w:hAnsi="台灣楷體" w:cs="新細明體"/>
          <w:lang w:val="nl-NL"/>
        </w:rPr>
      </w:pPr>
    </w:p>
    <w:sectPr w:rsidR="00541FC2" w:rsidRPr="00541FC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台灣楷體">
    <w:altName w:val="微軟正黑體"/>
    <w:panose1 w:val="02010604000101010101"/>
    <w:charset w:val="88"/>
    <w:family w:val="auto"/>
    <w:pitch w:val="variable"/>
    <w:sig w:usb0="B00002FF" w:usb1="3ADF7C79" w:usb2="04000016" w:usb3="00000000" w:csb0="00160193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929"/>
    <w:rsid w:val="00057E59"/>
    <w:rsid w:val="000B5450"/>
    <w:rsid w:val="00152AA5"/>
    <w:rsid w:val="002160C4"/>
    <w:rsid w:val="00316B97"/>
    <w:rsid w:val="003425E0"/>
    <w:rsid w:val="00362FE8"/>
    <w:rsid w:val="00386DA6"/>
    <w:rsid w:val="0044179B"/>
    <w:rsid w:val="00482664"/>
    <w:rsid w:val="00537AAC"/>
    <w:rsid w:val="00541FC2"/>
    <w:rsid w:val="00597DD9"/>
    <w:rsid w:val="00620B9E"/>
    <w:rsid w:val="007029ED"/>
    <w:rsid w:val="00710FEE"/>
    <w:rsid w:val="007C0D90"/>
    <w:rsid w:val="007F0F9B"/>
    <w:rsid w:val="00801B3B"/>
    <w:rsid w:val="008E5C77"/>
    <w:rsid w:val="00A75727"/>
    <w:rsid w:val="00C37B60"/>
    <w:rsid w:val="00C702F7"/>
    <w:rsid w:val="00C95929"/>
    <w:rsid w:val="00CC296F"/>
    <w:rsid w:val="00DC0130"/>
    <w:rsid w:val="00ED76F0"/>
    <w:rsid w:val="00EE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87D21"/>
  <w15:chartTrackingRefBased/>
  <w15:docId w15:val="{5F8D0008-B874-4EF8-86C1-4D7F32340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7</cp:revision>
  <dcterms:created xsi:type="dcterms:W3CDTF">2024-04-08T16:27:00Z</dcterms:created>
  <dcterms:modified xsi:type="dcterms:W3CDTF">2024-04-14T11:55:00Z</dcterms:modified>
</cp:coreProperties>
</file>